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34F545" w14:textId="77777777" w:rsidR="009116BF" w:rsidRDefault="009116BF" w:rsidP="00AC3717">
      <w:pPr>
        <w:pStyle w:val="Adresas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4"/>
      </w:tblGrid>
      <w:tr w:rsidR="009116BF" w:rsidRPr="00CC52BF" w14:paraId="3FE903BB" w14:textId="77777777" w:rsidTr="00D22A39">
        <w:trPr>
          <w:cantSplit/>
          <w:trHeight w:val="340"/>
        </w:trPr>
        <w:tc>
          <w:tcPr>
            <w:tcW w:w="4084" w:type="dxa"/>
          </w:tcPr>
          <w:p w14:paraId="46B2440A" w14:textId="1C8EB4B8" w:rsidR="009116BF" w:rsidRPr="00CC52BF" w:rsidRDefault="008852D4" w:rsidP="002D6C4F">
            <w:pPr>
              <w:framePr w:hSpace="180" w:wrap="around" w:vAnchor="text" w:hAnchor="page" w:x="7351" w:y="19"/>
            </w:pPr>
            <w:r w:rsidRPr="00CC52BF">
              <w:t>202</w:t>
            </w:r>
            <w:r>
              <w:t>3</w:t>
            </w:r>
            <w:r w:rsidR="009116BF" w:rsidRPr="00CC52BF">
              <w:t>-</w:t>
            </w:r>
            <w:r w:rsidR="00E87D2B">
              <w:t>11</w:t>
            </w:r>
            <w:r w:rsidR="0051208D">
              <w:t xml:space="preserve">   </w:t>
            </w:r>
            <w:r w:rsidR="009116BF" w:rsidRPr="00CC52BF">
              <w:t xml:space="preserve">    Nr. </w:t>
            </w:r>
          </w:p>
        </w:tc>
      </w:tr>
      <w:tr w:rsidR="009116BF" w:rsidRPr="00CC52BF" w14:paraId="7D47B017" w14:textId="77777777" w:rsidTr="00D22A39">
        <w:trPr>
          <w:cantSplit/>
          <w:trHeight w:val="340"/>
        </w:trPr>
        <w:tc>
          <w:tcPr>
            <w:tcW w:w="4068" w:type="dxa"/>
          </w:tcPr>
          <w:p w14:paraId="6940FD70" w14:textId="77777777" w:rsidR="009116BF" w:rsidRPr="00CC52BF" w:rsidRDefault="009116BF" w:rsidP="009116BF">
            <w:pPr>
              <w:framePr w:hSpace="180" w:wrap="around" w:vAnchor="text" w:hAnchor="page" w:x="7351" w:y="19"/>
            </w:pPr>
          </w:p>
        </w:tc>
      </w:tr>
    </w:tbl>
    <w:p w14:paraId="423B4C9B" w14:textId="77777777" w:rsidR="00A24DA2" w:rsidRPr="0097699F" w:rsidRDefault="00CE2E9E" w:rsidP="00BE645C">
      <w:pPr>
        <w:pStyle w:val="Pavadinimas1"/>
        <w:ind w:right="0"/>
        <w:contextualSpacing/>
        <w:jc w:val="both"/>
      </w:pPr>
      <w:r w:rsidRPr="0097699F">
        <w:rPr>
          <w:caps w:val="0"/>
        </w:rPr>
        <w:t>P</w:t>
      </w:r>
      <w:r w:rsidR="00762F50" w:rsidRPr="0097699F">
        <w:rPr>
          <w:caps w:val="0"/>
        </w:rPr>
        <w:t>agal adresatų sąrašą</w:t>
      </w:r>
    </w:p>
    <w:p w14:paraId="77F69FA9" w14:textId="77777777" w:rsidR="00AC3717" w:rsidRPr="0097699F" w:rsidRDefault="00AC3717" w:rsidP="00AC3717">
      <w:pPr>
        <w:pStyle w:val="Pavadinimas1"/>
        <w:ind w:right="0"/>
        <w:contextualSpacing/>
        <w:jc w:val="both"/>
      </w:pPr>
    </w:p>
    <w:p w14:paraId="4B580FEE" w14:textId="77777777" w:rsidR="00592C6B" w:rsidRPr="0097699F" w:rsidRDefault="00592C6B" w:rsidP="00AC3717">
      <w:pPr>
        <w:pStyle w:val="Pavadinimas1"/>
        <w:ind w:right="0"/>
        <w:contextualSpacing/>
        <w:jc w:val="both"/>
      </w:pPr>
    </w:p>
    <w:p w14:paraId="0C67E8EB" w14:textId="03113E27" w:rsidR="00A2666A" w:rsidRPr="0097699F" w:rsidRDefault="00331508" w:rsidP="00BE645C">
      <w:pPr>
        <w:jc w:val="both"/>
        <w:rPr>
          <w:b/>
        </w:rPr>
      </w:pPr>
      <w:r>
        <w:rPr>
          <w:b/>
        </w:rPr>
        <w:t xml:space="preserve">DĖL </w:t>
      </w:r>
      <w:r w:rsidR="00C5237D" w:rsidRPr="00C5237D">
        <w:rPr>
          <w:b/>
        </w:rPr>
        <w:t>ANTIKORUPCINIO SĄMONINGUMO DIDINIMO VIEŠOJO SEKTORIAUS SUBJEKTUOSE</w:t>
      </w:r>
    </w:p>
    <w:p w14:paraId="23AA8784" w14:textId="4DD4AD65" w:rsidR="00331508" w:rsidRDefault="00331508" w:rsidP="00331508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48B6CC87" w14:textId="3CFCBBB1" w:rsidR="00015FE8" w:rsidRDefault="00015FE8" w:rsidP="00015FE8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Pagal Lietuvos Respublikos 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orupcijos prevencijos įstatymą</w:t>
      </w:r>
      <w:r w:rsid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287147" w:rsidRP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>(toliau – KPĮ)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antikorupcinio sąmoningumo didinimas yra 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svarbi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korupcijai atsparios aplinkos kūrimo priemonių sistemos dali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.</w:t>
      </w:r>
    </w:p>
    <w:p w14:paraId="13FFD8E3" w14:textId="35E346EB" w:rsidR="003A3100" w:rsidRDefault="004D1B93" w:rsidP="00CD7507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CD7507">
        <w:rPr>
          <w:rFonts w:eastAsia="Calibri"/>
          <w:bCs/>
          <w:color w:val="000000" w:themeColor="text1"/>
          <w:shd w:val="clear" w:color="auto" w:fill="FFFFFF"/>
          <w:lang w:eastAsia="en-US"/>
        </w:rPr>
        <w:t>Lietuvos Respublikos specialiųjų tyrimų tarnyb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a</w:t>
      </w:r>
      <w:r w:rsidR="000C6A58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BB045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siekdama 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padėti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viešojo sektoriaus subjekt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ams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kurti antikorupcinę aplinką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02474">
        <w:rPr>
          <w:rFonts w:eastAsia="Calibri"/>
          <w:bCs/>
          <w:color w:val="000000" w:themeColor="text1"/>
          <w:shd w:val="clear" w:color="auto" w:fill="FFFFFF"/>
          <w:lang w:eastAsia="en-US"/>
        </w:rPr>
        <w:t>ir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prisidėti prie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viešojo sektoriaus darbuotojų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>io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sąmoningum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o didinimo, 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gilinant jų žinias korupcijai atsparios aplinkos kūrimo klausimais, sukūrė antikorupcinio švietimo e. mokymo platformą </w:t>
      </w:r>
      <w:r w:rsidR="004F4678">
        <w:rPr>
          <w:rFonts w:eastAsia="Calibri"/>
          <w:bCs/>
          <w:shd w:val="clear" w:color="auto" w:fill="FFFFFF"/>
          <w:lang w:eastAsia="en-US"/>
        </w:rPr>
        <w:t>(toliau – e. mokymo platforma, platforma).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</w:p>
    <w:p w14:paraId="7DA9008C" w14:textId="37D607B0" w:rsidR="00E94DD4" w:rsidRDefault="00C0247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Džiaugiamės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, kad </w:t>
      </w:r>
      <w:r w:rsidR="00E94DD4">
        <w:rPr>
          <w:rFonts w:eastAsia="Calibri"/>
          <w:bCs/>
          <w:shd w:val="clear" w:color="auto" w:fill="FFFFFF"/>
          <w:lang w:eastAsia="en-US"/>
        </w:rPr>
        <w:t>į</w:t>
      </w:r>
      <w:r>
        <w:rPr>
          <w:rFonts w:eastAsia="Calibri"/>
          <w:bCs/>
          <w:shd w:val="clear" w:color="auto" w:fill="FFFFFF"/>
          <w:lang w:eastAsia="en-US"/>
        </w:rPr>
        <w:t>staigos ir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organizacijos</w:t>
      </w:r>
      <w:r w:rsidR="004F4678">
        <w:rPr>
          <w:rFonts w:eastAsia="Calibri"/>
          <w:bCs/>
          <w:shd w:val="clear" w:color="auto" w:fill="FFFFFF"/>
          <w:lang w:eastAsia="en-US"/>
        </w:rPr>
        <w:t>,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siekdamos didinti vadovų ir darbuotojų antikorupcinį sąmoningumą, naudojasi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e. mokymo platforma</w:t>
      </w:r>
      <w:r w:rsidR="004F4678">
        <w:rPr>
          <w:rFonts w:eastAsia="Calibri"/>
          <w:bCs/>
          <w:shd w:val="clear" w:color="auto" w:fill="FFFFFF"/>
          <w:lang w:eastAsia="en-US"/>
        </w:rPr>
        <w:t>.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Per pastaruosius dvejus metus platforma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r w:rsidR="004B7341">
        <w:rPr>
          <w:rFonts w:eastAsia="Calibri"/>
          <w:bCs/>
          <w:shd w:val="clear" w:color="auto" w:fill="FFFFFF"/>
          <w:lang w:eastAsia="en-US"/>
        </w:rPr>
        <w:t>sulaukė didelio organizacijų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susidomėjimo </w:t>
      </w:r>
      <w:r>
        <w:rPr>
          <w:rFonts w:eastAsia="Calibri"/>
          <w:bCs/>
          <w:shd w:val="clear" w:color="auto" w:fill="FFFFFF"/>
          <w:lang w:eastAsia="en-US"/>
        </w:rPr>
        <w:t>–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vartotoja</w:t>
      </w:r>
      <w:r>
        <w:rPr>
          <w:rFonts w:eastAsia="Calibri"/>
          <w:bCs/>
          <w:shd w:val="clear" w:color="auto" w:fill="FFFFFF"/>
          <w:lang w:eastAsia="en-US"/>
        </w:rPr>
        <w:t>ms buvo išduota daugiau kaip 60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000</w:t>
      </w:r>
      <w:r w:rsidRPr="0042001E">
        <w:rPr>
          <w:rFonts w:eastAsia="Calibri"/>
          <w:bCs/>
          <w:shd w:val="clear" w:color="auto" w:fill="FFFFFF"/>
          <w:lang w:eastAsia="en-US"/>
        </w:rPr>
        <w:t xml:space="preserve"> 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sertifikatų</w:t>
      </w:r>
      <w:r w:rsidR="00712D95">
        <w:rPr>
          <w:rFonts w:eastAsia="Calibri"/>
          <w:bCs/>
          <w:shd w:val="clear" w:color="auto" w:fill="FFFFFF"/>
          <w:lang w:eastAsia="en-US"/>
        </w:rPr>
        <w:t>,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 liudijančių apie antikorupcinio sąmoningumo didinimą, kurie gali būti prilyginti kvalifikacijos kėlim</w:t>
      </w:r>
      <w:r w:rsidR="002507C5">
        <w:rPr>
          <w:rFonts w:eastAsia="Calibri"/>
          <w:bCs/>
          <w:shd w:val="clear" w:color="auto" w:fill="FFFFFF"/>
          <w:lang w:eastAsia="en-US"/>
        </w:rPr>
        <w:t>ui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.</w:t>
      </w:r>
    </w:p>
    <w:p w14:paraId="5786EE19" w14:textId="79B70B6A" w:rsidR="00E94DD4" w:rsidRDefault="00314BA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KPĮ įpareigoja </w:t>
      </w:r>
      <w:r w:rsidR="002A2222">
        <w:rPr>
          <w:rFonts w:eastAsia="Calibri"/>
          <w:bCs/>
          <w:shd w:val="clear" w:color="auto" w:fill="FFFFFF"/>
          <w:lang w:eastAsia="en-US"/>
        </w:rPr>
        <w:t>viešojo sektoriaus subjekt</w:t>
      </w:r>
      <w:r>
        <w:rPr>
          <w:rFonts w:eastAsia="Calibri"/>
          <w:bCs/>
          <w:shd w:val="clear" w:color="auto" w:fill="FFFFFF"/>
          <w:lang w:eastAsia="en-US"/>
        </w:rPr>
        <w:t>ą</w:t>
      </w:r>
      <w:r w:rsidR="00B01D9E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>
        <w:rPr>
          <w:rFonts w:eastAsia="Calibri"/>
          <w:bCs/>
          <w:shd w:val="clear" w:color="auto" w:fill="FFFFFF"/>
          <w:lang w:eastAsia="en-US"/>
        </w:rPr>
        <w:t>užtikrin</w:t>
      </w:r>
      <w:r w:rsidR="00B01D9E">
        <w:rPr>
          <w:rFonts w:eastAsia="Calibri"/>
          <w:bCs/>
          <w:shd w:val="clear" w:color="auto" w:fill="FFFFFF"/>
          <w:lang w:eastAsia="en-US"/>
        </w:rPr>
        <w:t>ti</w:t>
      </w:r>
      <w:r w:rsidR="002A2222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 w:rsidRPr="00466BDD">
        <w:rPr>
          <w:rFonts w:eastAsia="Calibri"/>
          <w:bCs/>
          <w:shd w:val="clear" w:color="auto" w:fill="FFFFFF"/>
          <w:lang w:eastAsia="en-US"/>
        </w:rPr>
        <w:t>darbuotojų antikorupcinio sąmoningumo didinimo vykdymą</w:t>
      </w:r>
      <w:r w:rsidR="002714E9" w:rsidRPr="00466BDD">
        <w:rPr>
          <w:rFonts w:eastAsia="Calibri"/>
          <w:bCs/>
          <w:shd w:val="clear" w:color="auto" w:fill="FFFFFF"/>
          <w:lang w:eastAsia="en-US"/>
        </w:rPr>
        <w:t>,</w:t>
      </w:r>
      <w:r w:rsidR="00B01D9E"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Pr="00466BDD">
        <w:rPr>
          <w:rFonts w:eastAsia="Calibri"/>
          <w:bCs/>
          <w:shd w:val="clear" w:color="auto" w:fill="FFFFFF"/>
          <w:lang w:eastAsia="en-US"/>
        </w:rPr>
        <w:t>todėl viešojo sektoriaus subjekt</w:t>
      </w:r>
      <w:r w:rsidR="00C02474" w:rsidRPr="00466BDD">
        <w:rPr>
          <w:rFonts w:eastAsia="Calibri"/>
          <w:bCs/>
          <w:shd w:val="clear" w:color="auto" w:fill="FFFFFF"/>
          <w:lang w:eastAsia="en-US"/>
        </w:rPr>
        <w:t>ų</w:t>
      </w:r>
      <w:r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="00F004F5" w:rsidRPr="00466BDD">
        <w:rPr>
          <w:rFonts w:eastAsia="Calibri"/>
          <w:bCs/>
          <w:shd w:val="clear" w:color="auto" w:fill="FFFFFF"/>
          <w:lang w:eastAsia="en-US"/>
        </w:rPr>
        <w:t xml:space="preserve">darbuotojai </w:t>
      </w:r>
      <w:r>
        <w:rPr>
          <w:rFonts w:eastAsia="Calibri"/>
          <w:bCs/>
          <w:shd w:val="clear" w:color="auto" w:fill="FFFFFF"/>
          <w:lang w:eastAsia="en-US"/>
        </w:rPr>
        <w:t xml:space="preserve">turėtų būti </w:t>
      </w:r>
      <w:r w:rsidR="00B01D9E">
        <w:rPr>
          <w:rFonts w:eastAsia="Calibri"/>
          <w:bCs/>
          <w:shd w:val="clear" w:color="auto" w:fill="FFFFFF"/>
          <w:lang w:eastAsia="en-US"/>
        </w:rPr>
        <w:t>n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>uolat skatin</w:t>
      </w:r>
      <w:r>
        <w:rPr>
          <w:rFonts w:eastAsia="Calibri"/>
          <w:bCs/>
          <w:shd w:val="clear" w:color="auto" w:fill="FFFFFF"/>
          <w:lang w:eastAsia="en-US"/>
        </w:rPr>
        <w:t>ami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 xml:space="preserve"> savarankiškai gilinti žinias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korupcijai atsparios aplinkos kūrimo klausimai</w:t>
      </w:r>
      <w:r w:rsidR="00F004F5">
        <w:rPr>
          <w:rFonts w:eastAsia="Calibri"/>
          <w:bCs/>
          <w:shd w:val="clear" w:color="auto" w:fill="FFFFFF"/>
          <w:lang w:eastAsia="en-US"/>
        </w:rPr>
        <w:t>s. Primename, kad šiam uždaviniui įgyvendinti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be kitų priemonių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galite naudoti </w:t>
      </w:r>
      <w:r w:rsidR="00385262">
        <w:rPr>
          <w:rFonts w:eastAsia="Calibri"/>
          <w:bCs/>
          <w:shd w:val="clear" w:color="auto" w:fill="FFFFFF"/>
          <w:lang w:eastAsia="en-US"/>
        </w:rPr>
        <w:t xml:space="preserve">nemokamą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savarankiško antikorupcinio sąm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oningumo didinimo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įrankį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– e. mokymo platform</w:t>
      </w:r>
      <w:r w:rsidR="00C2092C">
        <w:rPr>
          <w:rFonts w:eastAsia="Calibri"/>
          <w:bCs/>
          <w:shd w:val="clear" w:color="auto" w:fill="FFFFFF"/>
          <w:lang w:eastAsia="en-US"/>
        </w:rPr>
        <w:t>ą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, kurioje rasite profesionalią mokymo medžiagą įvairiomis temomis</w:t>
      </w:r>
      <w:r w:rsidR="00B96B56">
        <w:rPr>
          <w:rFonts w:eastAsia="Calibri"/>
          <w:bCs/>
          <w:shd w:val="clear" w:color="auto" w:fill="FFFFFF"/>
          <w:lang w:eastAsia="en-US"/>
        </w:rPr>
        <w:t>. Platformos temų turinys yra bazinio</w:t>
      </w:r>
      <w:r w:rsidR="00C02474">
        <w:rPr>
          <w:rFonts w:eastAsia="Calibri"/>
          <w:bCs/>
          <w:shd w:val="clear" w:color="auto" w:fill="FFFFFF"/>
          <w:lang w:eastAsia="en-US"/>
        </w:rPr>
        <w:t xml:space="preserve"> ir</w:t>
      </w:r>
      <w:r w:rsidR="00B96B56">
        <w:rPr>
          <w:rFonts w:eastAsia="Calibri"/>
          <w:bCs/>
          <w:shd w:val="clear" w:color="auto" w:fill="FFFFFF"/>
          <w:lang w:eastAsia="en-US"/>
        </w:rPr>
        <w:t xml:space="preserve"> ekspertinio lygmens, </w:t>
      </w:r>
      <w:r w:rsidR="008A6CE4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kartu su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teorine ir statistine informacija pateikiamos interaktyvios užduotys</w:t>
      </w:r>
      <w:r w:rsidR="00B96B56">
        <w:rPr>
          <w:rFonts w:eastAsia="Calibri"/>
          <w:bCs/>
          <w:shd w:val="clear" w:color="auto" w:fill="FFFFFF"/>
          <w:lang w:eastAsia="en-US"/>
        </w:rPr>
        <w:t>,</w:t>
      </w:r>
      <w:r w:rsidR="00C77E0E" w:rsidRPr="00C77E0E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77E0E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gerosios praktikos pavyzdžiai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>, testai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. Platformoje rasite </w:t>
      </w:r>
      <w:r w:rsidR="00C02474">
        <w:rPr>
          <w:rFonts w:eastAsia="Calibri"/>
          <w:bCs/>
          <w:shd w:val="clear" w:color="auto" w:fill="FFFFFF"/>
          <w:lang w:eastAsia="en-US"/>
        </w:rPr>
        <w:t>tokias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mokymo temas: korupcijos samprata, korupcinio pobūdžio nusikalstamos veikos, interesų konfliktai, dovanų politika, pranešėjų apsauga, viešieji pirkimai, sveikatos apsauga, savivalda, </w:t>
      </w:r>
      <w:r w:rsidR="00E87D2B">
        <w:rPr>
          <w:rFonts w:eastAsia="Calibri"/>
          <w:bCs/>
          <w:shd w:val="clear" w:color="auto" w:fill="FFFFFF"/>
          <w:lang w:eastAsia="en-US"/>
        </w:rPr>
        <w:t xml:space="preserve">švietimo įstaigos,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tarptautinis papirkinėjimas, tarptautinis papirkinėjimas (anglų k.), privatus sektorius, personalo patikimumo užtikrinimas, nacionalinė antikorupcinė sistema, korupcijos prevencija visuomenei ir ūkio subjektų priežiūra. Temų turinys nuolat naujinamas, o jų sąrašas pildomas.</w:t>
      </w:r>
    </w:p>
    <w:p w14:paraId="6E691D01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Platformą rasite adresu </w:t>
      </w:r>
      <w:r w:rsidRPr="00A00557">
        <w:rPr>
          <w:rFonts w:eastAsia="Calibri"/>
          <w:bCs/>
          <w:shd w:val="clear" w:color="auto" w:fill="FFFFFF"/>
          <w:lang w:eastAsia="en-US"/>
        </w:rPr>
        <w:t>–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hyperlink r:id="rId8" w:history="1">
        <w:r w:rsidRPr="004D3DA0">
          <w:rPr>
            <w:rStyle w:val="Hipersaitas"/>
            <w:rFonts w:eastAsia="Calibri"/>
            <w:bCs/>
            <w:shd w:val="clear" w:color="auto" w:fill="FFFFFF"/>
            <w:lang w:eastAsia="en-US"/>
          </w:rPr>
          <w:t>https://emokymai.stt.lt/</w:t>
        </w:r>
      </w:hyperlink>
      <w:r>
        <w:rPr>
          <w:rFonts w:eastAsia="Calibri"/>
          <w:bCs/>
          <w:shd w:val="clear" w:color="auto" w:fill="FFFFFF"/>
          <w:lang w:eastAsia="en-US"/>
        </w:rPr>
        <w:t>.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</w:p>
    <w:p w14:paraId="518AAD18" w14:textId="3DB08690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Prašome šia informacija pasidalinti su pavaldžiomis</w:t>
      </w:r>
      <w:r w:rsidR="003F731F">
        <w:rPr>
          <w:rFonts w:eastAsia="Calibri"/>
          <w:bCs/>
          <w:shd w:val="clear" w:color="auto" w:fill="FFFFFF"/>
          <w:lang w:eastAsia="en-US"/>
        </w:rPr>
        <w:t xml:space="preserve"> ar valdymo sričiai priskirtomis 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įstaigomis ir įmonėmis. </w:t>
      </w:r>
    </w:p>
    <w:p w14:paraId="501F43C4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Kurkime skaidrią aplinką kartu.</w:t>
      </w:r>
    </w:p>
    <w:p w14:paraId="5A778C12" w14:textId="77777777" w:rsidR="00E94DD4" w:rsidRDefault="00E94DD4" w:rsidP="00E94DD4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2E7EA013" w14:textId="77777777" w:rsidR="00331508" w:rsidRPr="0097699F" w:rsidRDefault="00331508" w:rsidP="004E72A3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</w:p>
    <w:p w14:paraId="2386887D" w14:textId="77777777" w:rsidR="0051208D" w:rsidRPr="0097699F" w:rsidRDefault="000C044C" w:rsidP="004E72A3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  <w:r w:rsidRPr="0097699F">
        <w:rPr>
          <w:rFonts w:eastAsia="Calibri"/>
          <w:bCs/>
          <w:shd w:val="clear" w:color="auto" w:fill="FFFFFF"/>
          <w:lang w:eastAsia="en-US"/>
        </w:rPr>
        <w:t>D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>irektoriaus pavaduotojas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  <w:t>Egidijus</w:t>
      </w:r>
      <w:r w:rsidR="000D1777" w:rsidRPr="0097699F">
        <w:rPr>
          <w:rFonts w:eastAsia="Calibri"/>
          <w:bCs/>
          <w:shd w:val="clear" w:color="auto" w:fill="FFFFFF"/>
          <w:lang w:eastAsia="en-US"/>
        </w:rPr>
        <w:t xml:space="preserve"> </w:t>
      </w:r>
      <w:r w:rsidR="00732D7D" w:rsidRPr="0097699F">
        <w:rPr>
          <w:rFonts w:eastAsia="Calibri"/>
          <w:bCs/>
          <w:shd w:val="clear" w:color="auto" w:fill="FFFFFF"/>
          <w:lang w:eastAsia="en-US"/>
        </w:rPr>
        <w:t>Radzevičius</w:t>
      </w:r>
    </w:p>
    <w:p w14:paraId="7B2EEAAA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51ED71FE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1D3B0F64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DCA3B4D" w14:textId="77777777" w:rsidR="005012C1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3E493E4E" w14:textId="77777777" w:rsidR="002C49C8" w:rsidRPr="0097699F" w:rsidRDefault="002C49C8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591A0EF" w14:textId="3B2DA5EA" w:rsidR="004F7C98" w:rsidRPr="0097699F" w:rsidRDefault="000D73B5" w:rsidP="009C5512">
      <w:pPr>
        <w:suppressAutoHyphens w:val="0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Aira Gecevičiūtė</w:t>
      </w:r>
      <w:r w:rsidR="009C5512" w:rsidRPr="00DD1E68">
        <w:rPr>
          <w:rFonts w:eastAsia="Calibri"/>
          <w:bCs/>
          <w:shd w:val="clear" w:color="auto" w:fill="FFFFFF"/>
          <w:lang w:eastAsia="en-US"/>
        </w:rPr>
        <w:t xml:space="preserve">, el. p. </w:t>
      </w:r>
      <w:proofErr w:type="spellStart"/>
      <w:r w:rsidRPr="000D73B5">
        <w:rPr>
          <w:rStyle w:val="Hipersaitas"/>
          <w:rFonts w:eastAsia="Calibri"/>
          <w:bCs/>
          <w:color w:val="auto"/>
          <w:u w:val="none"/>
          <w:shd w:val="clear" w:color="auto" w:fill="FFFFFF"/>
          <w:lang w:eastAsia="en-US"/>
        </w:rPr>
        <w:t>aira.geceviciute@stt.lt</w:t>
      </w:r>
      <w:proofErr w:type="spellEnd"/>
      <w:r>
        <w:rPr>
          <w:rFonts w:eastAsia="Calibri"/>
          <w:bCs/>
          <w:shd w:val="clear" w:color="auto" w:fill="FFFFFF"/>
          <w:lang w:eastAsia="en-US"/>
        </w:rPr>
        <w:t>, tel. 8 706 63 410</w:t>
      </w:r>
    </w:p>
    <w:sectPr w:rsidR="004F7C98" w:rsidRPr="0097699F" w:rsidSect="000C044C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737" w:bottom="709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380A" w14:textId="77777777" w:rsidR="00671588" w:rsidRDefault="00671588">
      <w:r>
        <w:separator/>
      </w:r>
    </w:p>
  </w:endnote>
  <w:endnote w:type="continuationSeparator" w:id="0">
    <w:p w14:paraId="18FBFC2E" w14:textId="77777777" w:rsidR="00671588" w:rsidRDefault="006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DD0D" w14:textId="77777777"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0236" w14:textId="77777777" w:rsidR="00671588" w:rsidRDefault="00671588">
      <w:r>
        <w:separator/>
      </w:r>
    </w:p>
  </w:footnote>
  <w:footnote w:type="continuationSeparator" w:id="0">
    <w:p w14:paraId="2BA59210" w14:textId="77777777" w:rsidR="00671588" w:rsidRDefault="006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160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98AD5" w14:textId="030F32C9" w:rsidR="00783A9A" w:rsidRDefault="00783A9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FF66D" w14:textId="77777777" w:rsidR="0006186E" w:rsidRDefault="0006186E" w:rsidP="00EE5859">
    <w:pPr>
      <w:pStyle w:val="Antrat1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67A7" w14:textId="77777777" w:rsidR="006A0169" w:rsidRPr="00095F50" w:rsidRDefault="00095F50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2AEBE792" wp14:editId="2AEBE793">
          <wp:extent cx="563880" cy="556260"/>
          <wp:effectExtent l="0" t="0" r="7620" b="0"/>
          <wp:docPr id="9" name="Paveikslėlis 1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C18DB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20926353" w14:textId="77777777" w:rsidR="006A0169" w:rsidRPr="00B1399D" w:rsidRDefault="006A0169" w:rsidP="006A0169">
    <w:pPr>
      <w:suppressAutoHyphens w:val="0"/>
      <w:jc w:val="center"/>
      <w:rPr>
        <w:b/>
        <w:bCs/>
        <w:lang w:eastAsia="en-US"/>
      </w:rPr>
    </w:pPr>
    <w:r w:rsidRPr="00B1399D">
      <w:rPr>
        <w:b/>
        <w:bCs/>
        <w:lang w:eastAsia="en-US"/>
      </w:rPr>
      <w:t xml:space="preserve">LIETUVOS RESPUBLIKOS </w:t>
    </w:r>
    <w:r w:rsidR="002B6696" w:rsidRPr="00B1399D">
      <w:rPr>
        <w:b/>
        <w:bCs/>
        <w:lang w:eastAsia="en-US"/>
      </w:rPr>
      <w:t>SPECIALIŲJŲ TYRIMŲ TARNYBA</w:t>
    </w:r>
  </w:p>
  <w:p w14:paraId="2AF931DC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</w:p>
  <w:p w14:paraId="34FA7C12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</w:t>
    </w:r>
    <w:r w:rsidR="0061592C">
      <w:rPr>
        <w:sz w:val="20"/>
        <w:lang w:eastAsia="en-US"/>
      </w:rPr>
      <w:t>A</w:t>
    </w:r>
    <w:r w:rsidR="005737C0">
      <w:rPr>
        <w:sz w:val="20"/>
        <w:lang w:eastAsia="en-US"/>
      </w:rPr>
      <w:t xml:space="preserve">. Jakšto g. 6, </w:t>
    </w:r>
    <w:r>
      <w:rPr>
        <w:sz w:val="20"/>
        <w:lang w:eastAsia="en-US"/>
      </w:rPr>
      <w:t>LT-0110</w:t>
    </w:r>
    <w:r w:rsidR="005737C0">
      <w:rPr>
        <w:sz w:val="20"/>
        <w:lang w:eastAsia="en-US"/>
      </w:rPr>
      <w:t>5</w:t>
    </w:r>
    <w:r>
      <w:rPr>
        <w:sz w:val="20"/>
        <w:lang w:eastAsia="en-US"/>
      </w:rPr>
      <w:t xml:space="preserve"> Vilnius, </w:t>
    </w:r>
  </w:p>
  <w:p w14:paraId="08768C65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tel. 8 </w:t>
    </w:r>
    <w:r w:rsidR="005737C0">
      <w:rPr>
        <w:sz w:val="20"/>
        <w:lang w:eastAsia="en-US"/>
      </w:rPr>
      <w:t>706 63 335</w:t>
    </w:r>
    <w:r>
      <w:rPr>
        <w:sz w:val="20"/>
        <w:lang w:eastAsia="en-US"/>
      </w:rPr>
      <w:t xml:space="preserve">, el. p. </w:t>
    </w:r>
    <w:r w:rsidR="005737C0">
      <w:rPr>
        <w:sz w:val="20"/>
        <w:lang w:eastAsia="en-US"/>
      </w:rPr>
      <w:t>dokumentai</w:t>
    </w:r>
    <w:r>
      <w:rPr>
        <w:sz w:val="20"/>
        <w:lang w:eastAsia="en-US"/>
      </w:rPr>
      <w:t>@</w:t>
    </w:r>
    <w:r w:rsidR="00EE184D">
      <w:rPr>
        <w:sz w:val="20"/>
        <w:lang w:eastAsia="en-US"/>
      </w:rPr>
      <w:t>stt</w:t>
    </w:r>
    <w:r>
      <w:rPr>
        <w:sz w:val="20"/>
        <w:lang w:eastAsia="en-US"/>
      </w:rPr>
      <w:t>.lt</w:t>
    </w:r>
  </w:p>
  <w:p w14:paraId="46F4A79A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</w:t>
    </w:r>
    <w:r w:rsidR="005737C0">
      <w:rPr>
        <w:sz w:val="20"/>
        <w:lang w:eastAsia="en-US"/>
      </w:rPr>
      <w:t>59948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14D01210"/>
    <w:multiLevelType w:val="hybridMultilevel"/>
    <w:tmpl w:val="2B38524E"/>
    <w:lvl w:ilvl="0" w:tplc="76D2E1BA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5" w15:restartNumberingAfterBreak="0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6" w15:restartNumberingAfterBreak="0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6F56E44"/>
    <w:multiLevelType w:val="hybridMultilevel"/>
    <w:tmpl w:val="56A8E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 w15:restartNumberingAfterBreak="0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1" w15:restartNumberingAfterBreak="0">
    <w:nsid w:val="641C4A71"/>
    <w:multiLevelType w:val="hybridMultilevel"/>
    <w:tmpl w:val="3604BE1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652030B"/>
    <w:multiLevelType w:val="hybridMultilevel"/>
    <w:tmpl w:val="BAFA9174"/>
    <w:lvl w:ilvl="0" w:tplc="A5BC9B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A"/>
    <w:rsid w:val="000126A3"/>
    <w:rsid w:val="00015FE8"/>
    <w:rsid w:val="000203F3"/>
    <w:rsid w:val="00022E3C"/>
    <w:rsid w:val="00023229"/>
    <w:rsid w:val="0002407E"/>
    <w:rsid w:val="00030952"/>
    <w:rsid w:val="00033F22"/>
    <w:rsid w:val="000356BD"/>
    <w:rsid w:val="00036A6A"/>
    <w:rsid w:val="000401E2"/>
    <w:rsid w:val="0004405D"/>
    <w:rsid w:val="00045F11"/>
    <w:rsid w:val="00051399"/>
    <w:rsid w:val="000530AD"/>
    <w:rsid w:val="00054526"/>
    <w:rsid w:val="000570EF"/>
    <w:rsid w:val="0006186E"/>
    <w:rsid w:val="000672FC"/>
    <w:rsid w:val="00072919"/>
    <w:rsid w:val="000756A8"/>
    <w:rsid w:val="00075BEE"/>
    <w:rsid w:val="00077442"/>
    <w:rsid w:val="00093791"/>
    <w:rsid w:val="00093B6C"/>
    <w:rsid w:val="00095F50"/>
    <w:rsid w:val="000A4AA8"/>
    <w:rsid w:val="000B0D10"/>
    <w:rsid w:val="000B1ECA"/>
    <w:rsid w:val="000B67D8"/>
    <w:rsid w:val="000C044C"/>
    <w:rsid w:val="000C6A58"/>
    <w:rsid w:val="000D0B1C"/>
    <w:rsid w:val="000D1777"/>
    <w:rsid w:val="000D3171"/>
    <w:rsid w:val="000D3560"/>
    <w:rsid w:val="000D73B5"/>
    <w:rsid w:val="000E34D4"/>
    <w:rsid w:val="000E5ED4"/>
    <w:rsid w:val="000E6E4F"/>
    <w:rsid w:val="000E7556"/>
    <w:rsid w:val="000F298D"/>
    <w:rsid w:val="00101023"/>
    <w:rsid w:val="00106269"/>
    <w:rsid w:val="00110A05"/>
    <w:rsid w:val="00117674"/>
    <w:rsid w:val="001200C7"/>
    <w:rsid w:val="00120630"/>
    <w:rsid w:val="00133358"/>
    <w:rsid w:val="00137EFF"/>
    <w:rsid w:val="001507E8"/>
    <w:rsid w:val="0015361A"/>
    <w:rsid w:val="00163C9F"/>
    <w:rsid w:val="00171B42"/>
    <w:rsid w:val="00190B04"/>
    <w:rsid w:val="001A2BEB"/>
    <w:rsid w:val="001A7C2B"/>
    <w:rsid w:val="001B1CCC"/>
    <w:rsid w:val="001B28DE"/>
    <w:rsid w:val="001B3732"/>
    <w:rsid w:val="001B7B7E"/>
    <w:rsid w:val="001C1840"/>
    <w:rsid w:val="001C277B"/>
    <w:rsid w:val="001C45AE"/>
    <w:rsid w:val="001E0731"/>
    <w:rsid w:val="001E192A"/>
    <w:rsid w:val="001E213B"/>
    <w:rsid w:val="001E6F39"/>
    <w:rsid w:val="001F1E30"/>
    <w:rsid w:val="001F4940"/>
    <w:rsid w:val="002121B5"/>
    <w:rsid w:val="0021420F"/>
    <w:rsid w:val="00216724"/>
    <w:rsid w:val="00224C7E"/>
    <w:rsid w:val="00225009"/>
    <w:rsid w:val="00226790"/>
    <w:rsid w:val="00243333"/>
    <w:rsid w:val="00247655"/>
    <w:rsid w:val="002507C5"/>
    <w:rsid w:val="00251F85"/>
    <w:rsid w:val="00266AD0"/>
    <w:rsid w:val="002714E9"/>
    <w:rsid w:val="00271BCA"/>
    <w:rsid w:val="0027526A"/>
    <w:rsid w:val="00280F2B"/>
    <w:rsid w:val="00287147"/>
    <w:rsid w:val="002902F1"/>
    <w:rsid w:val="0029114E"/>
    <w:rsid w:val="002915EF"/>
    <w:rsid w:val="002A2222"/>
    <w:rsid w:val="002A2A40"/>
    <w:rsid w:val="002A39AA"/>
    <w:rsid w:val="002B6696"/>
    <w:rsid w:val="002B7A9F"/>
    <w:rsid w:val="002C0406"/>
    <w:rsid w:val="002C49C8"/>
    <w:rsid w:val="002C707E"/>
    <w:rsid w:val="002D00A0"/>
    <w:rsid w:val="002D1948"/>
    <w:rsid w:val="002D24DA"/>
    <w:rsid w:val="002D6C4F"/>
    <w:rsid w:val="002E0E87"/>
    <w:rsid w:val="002F25C6"/>
    <w:rsid w:val="002F357E"/>
    <w:rsid w:val="00305D0B"/>
    <w:rsid w:val="00306C2D"/>
    <w:rsid w:val="00314884"/>
    <w:rsid w:val="00314BA4"/>
    <w:rsid w:val="0031547F"/>
    <w:rsid w:val="00331508"/>
    <w:rsid w:val="00335E75"/>
    <w:rsid w:val="00345C41"/>
    <w:rsid w:val="00350171"/>
    <w:rsid w:val="0035263F"/>
    <w:rsid w:val="00357B11"/>
    <w:rsid w:val="00372DE2"/>
    <w:rsid w:val="00374572"/>
    <w:rsid w:val="0038295D"/>
    <w:rsid w:val="0038498A"/>
    <w:rsid w:val="00385262"/>
    <w:rsid w:val="00390BED"/>
    <w:rsid w:val="00392BAA"/>
    <w:rsid w:val="00393C6A"/>
    <w:rsid w:val="003A0D57"/>
    <w:rsid w:val="003A2431"/>
    <w:rsid w:val="003A3100"/>
    <w:rsid w:val="003A3BF6"/>
    <w:rsid w:val="003A403B"/>
    <w:rsid w:val="003A61E8"/>
    <w:rsid w:val="003A6CAA"/>
    <w:rsid w:val="003B1439"/>
    <w:rsid w:val="003B3BD1"/>
    <w:rsid w:val="003B52F3"/>
    <w:rsid w:val="003C1BC9"/>
    <w:rsid w:val="003C76FB"/>
    <w:rsid w:val="003D6E01"/>
    <w:rsid w:val="003E43DA"/>
    <w:rsid w:val="003E55EE"/>
    <w:rsid w:val="003F731F"/>
    <w:rsid w:val="00402C16"/>
    <w:rsid w:val="004116C6"/>
    <w:rsid w:val="00417F92"/>
    <w:rsid w:val="0042001E"/>
    <w:rsid w:val="004224EA"/>
    <w:rsid w:val="00422F55"/>
    <w:rsid w:val="00433F5C"/>
    <w:rsid w:val="00437397"/>
    <w:rsid w:val="0044003A"/>
    <w:rsid w:val="004400C5"/>
    <w:rsid w:val="00444D3C"/>
    <w:rsid w:val="0044632D"/>
    <w:rsid w:val="00446ED6"/>
    <w:rsid w:val="004473FF"/>
    <w:rsid w:val="00447DE5"/>
    <w:rsid w:val="004546EE"/>
    <w:rsid w:val="00466BDD"/>
    <w:rsid w:val="00477775"/>
    <w:rsid w:val="00483586"/>
    <w:rsid w:val="0048432C"/>
    <w:rsid w:val="004917FC"/>
    <w:rsid w:val="00495379"/>
    <w:rsid w:val="004A7DEA"/>
    <w:rsid w:val="004B2282"/>
    <w:rsid w:val="004B6EB4"/>
    <w:rsid w:val="004B7145"/>
    <w:rsid w:val="004B7341"/>
    <w:rsid w:val="004C0C02"/>
    <w:rsid w:val="004C157C"/>
    <w:rsid w:val="004C28F8"/>
    <w:rsid w:val="004C5BE5"/>
    <w:rsid w:val="004D0AB8"/>
    <w:rsid w:val="004D1B93"/>
    <w:rsid w:val="004D7613"/>
    <w:rsid w:val="004E0354"/>
    <w:rsid w:val="004E4C97"/>
    <w:rsid w:val="004E72A3"/>
    <w:rsid w:val="004E79EB"/>
    <w:rsid w:val="004F4678"/>
    <w:rsid w:val="004F6875"/>
    <w:rsid w:val="004F7C98"/>
    <w:rsid w:val="004F7E5E"/>
    <w:rsid w:val="005012C1"/>
    <w:rsid w:val="00503401"/>
    <w:rsid w:val="0051051C"/>
    <w:rsid w:val="0051208D"/>
    <w:rsid w:val="0051548F"/>
    <w:rsid w:val="00516025"/>
    <w:rsid w:val="005176D8"/>
    <w:rsid w:val="005243DD"/>
    <w:rsid w:val="0052486D"/>
    <w:rsid w:val="00526983"/>
    <w:rsid w:val="005416A5"/>
    <w:rsid w:val="005468FA"/>
    <w:rsid w:val="00552E23"/>
    <w:rsid w:val="00553EF1"/>
    <w:rsid w:val="0056217E"/>
    <w:rsid w:val="005737C0"/>
    <w:rsid w:val="005859E4"/>
    <w:rsid w:val="005868A8"/>
    <w:rsid w:val="00587BBC"/>
    <w:rsid w:val="00591377"/>
    <w:rsid w:val="00592C6B"/>
    <w:rsid w:val="005934F7"/>
    <w:rsid w:val="00595680"/>
    <w:rsid w:val="005A1215"/>
    <w:rsid w:val="005A2039"/>
    <w:rsid w:val="005A32E3"/>
    <w:rsid w:val="005A3F7E"/>
    <w:rsid w:val="005A624F"/>
    <w:rsid w:val="005A7B58"/>
    <w:rsid w:val="005B22EF"/>
    <w:rsid w:val="005B71DB"/>
    <w:rsid w:val="005B7439"/>
    <w:rsid w:val="005D7EA0"/>
    <w:rsid w:val="005E7F01"/>
    <w:rsid w:val="005F6849"/>
    <w:rsid w:val="005F70CA"/>
    <w:rsid w:val="00607C8D"/>
    <w:rsid w:val="0061592C"/>
    <w:rsid w:val="006202AA"/>
    <w:rsid w:val="00631354"/>
    <w:rsid w:val="00632C30"/>
    <w:rsid w:val="00640E5A"/>
    <w:rsid w:val="00650A1D"/>
    <w:rsid w:val="00661CFB"/>
    <w:rsid w:val="00662F6A"/>
    <w:rsid w:val="00670FE8"/>
    <w:rsid w:val="00671588"/>
    <w:rsid w:val="00671A8A"/>
    <w:rsid w:val="00671C83"/>
    <w:rsid w:val="00674F0A"/>
    <w:rsid w:val="006813D3"/>
    <w:rsid w:val="00685024"/>
    <w:rsid w:val="00687459"/>
    <w:rsid w:val="00692B0B"/>
    <w:rsid w:val="00693441"/>
    <w:rsid w:val="006944F1"/>
    <w:rsid w:val="006A0169"/>
    <w:rsid w:val="006A3AEE"/>
    <w:rsid w:val="006B2B01"/>
    <w:rsid w:val="006B2FA8"/>
    <w:rsid w:val="006B7F96"/>
    <w:rsid w:val="006C0D37"/>
    <w:rsid w:val="006C54AE"/>
    <w:rsid w:val="006D147A"/>
    <w:rsid w:val="006E2160"/>
    <w:rsid w:val="006E2838"/>
    <w:rsid w:val="006E2FF8"/>
    <w:rsid w:val="006F51FC"/>
    <w:rsid w:val="007001E1"/>
    <w:rsid w:val="0070100A"/>
    <w:rsid w:val="00712D95"/>
    <w:rsid w:val="007155A1"/>
    <w:rsid w:val="00715F11"/>
    <w:rsid w:val="00722D29"/>
    <w:rsid w:val="00725A4E"/>
    <w:rsid w:val="00732D7D"/>
    <w:rsid w:val="00735C7F"/>
    <w:rsid w:val="00746903"/>
    <w:rsid w:val="0074745C"/>
    <w:rsid w:val="00752C4E"/>
    <w:rsid w:val="00753F8F"/>
    <w:rsid w:val="00755247"/>
    <w:rsid w:val="0075689A"/>
    <w:rsid w:val="007603F2"/>
    <w:rsid w:val="00762F50"/>
    <w:rsid w:val="007654E6"/>
    <w:rsid w:val="0076599D"/>
    <w:rsid w:val="00770B0B"/>
    <w:rsid w:val="007748B5"/>
    <w:rsid w:val="00775BDF"/>
    <w:rsid w:val="00783A9A"/>
    <w:rsid w:val="007908F1"/>
    <w:rsid w:val="00791585"/>
    <w:rsid w:val="007970A9"/>
    <w:rsid w:val="007A7742"/>
    <w:rsid w:val="007B1F82"/>
    <w:rsid w:val="007B3C18"/>
    <w:rsid w:val="007B3C8C"/>
    <w:rsid w:val="007B4A13"/>
    <w:rsid w:val="007B7945"/>
    <w:rsid w:val="007C2CE7"/>
    <w:rsid w:val="007C4514"/>
    <w:rsid w:val="007D17CD"/>
    <w:rsid w:val="007D19CD"/>
    <w:rsid w:val="007D6BDF"/>
    <w:rsid w:val="007E6072"/>
    <w:rsid w:val="007F154C"/>
    <w:rsid w:val="007F7116"/>
    <w:rsid w:val="007F7B9B"/>
    <w:rsid w:val="00812DD8"/>
    <w:rsid w:val="0081483E"/>
    <w:rsid w:val="00822484"/>
    <w:rsid w:val="008309E8"/>
    <w:rsid w:val="00832BFE"/>
    <w:rsid w:val="00834821"/>
    <w:rsid w:val="008376AD"/>
    <w:rsid w:val="0084325A"/>
    <w:rsid w:val="00847EC1"/>
    <w:rsid w:val="00860152"/>
    <w:rsid w:val="00860E4A"/>
    <w:rsid w:val="00872C4F"/>
    <w:rsid w:val="008810B5"/>
    <w:rsid w:val="00882284"/>
    <w:rsid w:val="00883E1F"/>
    <w:rsid w:val="008850CB"/>
    <w:rsid w:val="008852D4"/>
    <w:rsid w:val="008A2C28"/>
    <w:rsid w:val="008A5254"/>
    <w:rsid w:val="008A6CE4"/>
    <w:rsid w:val="008A6EFC"/>
    <w:rsid w:val="008C162A"/>
    <w:rsid w:val="008C59F1"/>
    <w:rsid w:val="008C600A"/>
    <w:rsid w:val="008F1522"/>
    <w:rsid w:val="00906619"/>
    <w:rsid w:val="009116BF"/>
    <w:rsid w:val="0091186B"/>
    <w:rsid w:val="009140A1"/>
    <w:rsid w:val="00921769"/>
    <w:rsid w:val="00921A20"/>
    <w:rsid w:val="00923A18"/>
    <w:rsid w:val="0092478B"/>
    <w:rsid w:val="00935287"/>
    <w:rsid w:val="00942994"/>
    <w:rsid w:val="0095018C"/>
    <w:rsid w:val="009551EB"/>
    <w:rsid w:val="00962456"/>
    <w:rsid w:val="00966E2C"/>
    <w:rsid w:val="00967916"/>
    <w:rsid w:val="0097542C"/>
    <w:rsid w:val="0097699F"/>
    <w:rsid w:val="00977F51"/>
    <w:rsid w:val="00990C80"/>
    <w:rsid w:val="0099235C"/>
    <w:rsid w:val="00997EF8"/>
    <w:rsid w:val="009A07AB"/>
    <w:rsid w:val="009A11A6"/>
    <w:rsid w:val="009B0944"/>
    <w:rsid w:val="009B375F"/>
    <w:rsid w:val="009B4576"/>
    <w:rsid w:val="009B7E01"/>
    <w:rsid w:val="009C441C"/>
    <w:rsid w:val="009C53C7"/>
    <w:rsid w:val="009C5512"/>
    <w:rsid w:val="009D5D3E"/>
    <w:rsid w:val="009D61F0"/>
    <w:rsid w:val="009E11EE"/>
    <w:rsid w:val="009E135C"/>
    <w:rsid w:val="009E36A9"/>
    <w:rsid w:val="009E7A82"/>
    <w:rsid w:val="009E7DDA"/>
    <w:rsid w:val="009F2620"/>
    <w:rsid w:val="009F4157"/>
    <w:rsid w:val="00A00557"/>
    <w:rsid w:val="00A12D10"/>
    <w:rsid w:val="00A134FA"/>
    <w:rsid w:val="00A16EE4"/>
    <w:rsid w:val="00A17E41"/>
    <w:rsid w:val="00A24DA2"/>
    <w:rsid w:val="00A2666A"/>
    <w:rsid w:val="00A36467"/>
    <w:rsid w:val="00A40CD2"/>
    <w:rsid w:val="00A43DDD"/>
    <w:rsid w:val="00A44737"/>
    <w:rsid w:val="00A45A83"/>
    <w:rsid w:val="00A47647"/>
    <w:rsid w:val="00A500C7"/>
    <w:rsid w:val="00A5068D"/>
    <w:rsid w:val="00A51241"/>
    <w:rsid w:val="00A52B67"/>
    <w:rsid w:val="00A6171D"/>
    <w:rsid w:val="00A7590A"/>
    <w:rsid w:val="00A94549"/>
    <w:rsid w:val="00AA0B0E"/>
    <w:rsid w:val="00AA3B71"/>
    <w:rsid w:val="00AB0191"/>
    <w:rsid w:val="00AB224D"/>
    <w:rsid w:val="00AB376A"/>
    <w:rsid w:val="00AB4976"/>
    <w:rsid w:val="00AB6583"/>
    <w:rsid w:val="00AB7E80"/>
    <w:rsid w:val="00AC08B3"/>
    <w:rsid w:val="00AC27D6"/>
    <w:rsid w:val="00AC3717"/>
    <w:rsid w:val="00AC4267"/>
    <w:rsid w:val="00AC532F"/>
    <w:rsid w:val="00AD37E3"/>
    <w:rsid w:val="00AD50E4"/>
    <w:rsid w:val="00AE0614"/>
    <w:rsid w:val="00AE3511"/>
    <w:rsid w:val="00AF35B0"/>
    <w:rsid w:val="00B0160E"/>
    <w:rsid w:val="00B01D9E"/>
    <w:rsid w:val="00B01DB0"/>
    <w:rsid w:val="00B1399D"/>
    <w:rsid w:val="00B21809"/>
    <w:rsid w:val="00B21ECB"/>
    <w:rsid w:val="00B32CFE"/>
    <w:rsid w:val="00B33614"/>
    <w:rsid w:val="00B352E6"/>
    <w:rsid w:val="00B40D2F"/>
    <w:rsid w:val="00B50B87"/>
    <w:rsid w:val="00B52FDE"/>
    <w:rsid w:val="00B640F3"/>
    <w:rsid w:val="00B7339D"/>
    <w:rsid w:val="00B7433C"/>
    <w:rsid w:val="00B76F7A"/>
    <w:rsid w:val="00B85C9C"/>
    <w:rsid w:val="00B93AAF"/>
    <w:rsid w:val="00B942CE"/>
    <w:rsid w:val="00B94667"/>
    <w:rsid w:val="00B96B56"/>
    <w:rsid w:val="00BA1532"/>
    <w:rsid w:val="00BA3394"/>
    <w:rsid w:val="00BA60D3"/>
    <w:rsid w:val="00BB0450"/>
    <w:rsid w:val="00BB1BC1"/>
    <w:rsid w:val="00BB4172"/>
    <w:rsid w:val="00BC29F9"/>
    <w:rsid w:val="00BD01B6"/>
    <w:rsid w:val="00BD62CA"/>
    <w:rsid w:val="00BE144B"/>
    <w:rsid w:val="00BE645C"/>
    <w:rsid w:val="00BF2FB8"/>
    <w:rsid w:val="00BF4400"/>
    <w:rsid w:val="00C02474"/>
    <w:rsid w:val="00C2092C"/>
    <w:rsid w:val="00C215C6"/>
    <w:rsid w:val="00C2188E"/>
    <w:rsid w:val="00C2360C"/>
    <w:rsid w:val="00C263C3"/>
    <w:rsid w:val="00C26D5D"/>
    <w:rsid w:val="00C30A33"/>
    <w:rsid w:val="00C35C3E"/>
    <w:rsid w:val="00C43A57"/>
    <w:rsid w:val="00C44F74"/>
    <w:rsid w:val="00C5237D"/>
    <w:rsid w:val="00C52D99"/>
    <w:rsid w:val="00C55BC1"/>
    <w:rsid w:val="00C61AA4"/>
    <w:rsid w:val="00C671FE"/>
    <w:rsid w:val="00C713EE"/>
    <w:rsid w:val="00C77D88"/>
    <w:rsid w:val="00C77E0E"/>
    <w:rsid w:val="00C843F3"/>
    <w:rsid w:val="00C95352"/>
    <w:rsid w:val="00CA1281"/>
    <w:rsid w:val="00CB04EA"/>
    <w:rsid w:val="00CB1D28"/>
    <w:rsid w:val="00CB492C"/>
    <w:rsid w:val="00CB5BB5"/>
    <w:rsid w:val="00CB5CAD"/>
    <w:rsid w:val="00CC52BF"/>
    <w:rsid w:val="00CC742A"/>
    <w:rsid w:val="00CC7C2F"/>
    <w:rsid w:val="00CD3DB3"/>
    <w:rsid w:val="00CD660D"/>
    <w:rsid w:val="00CD7507"/>
    <w:rsid w:val="00CE2E9E"/>
    <w:rsid w:val="00CF556F"/>
    <w:rsid w:val="00CF56F1"/>
    <w:rsid w:val="00D0650B"/>
    <w:rsid w:val="00D067F0"/>
    <w:rsid w:val="00D06854"/>
    <w:rsid w:val="00D13996"/>
    <w:rsid w:val="00D144FB"/>
    <w:rsid w:val="00D2173F"/>
    <w:rsid w:val="00D22358"/>
    <w:rsid w:val="00D22A39"/>
    <w:rsid w:val="00D235B6"/>
    <w:rsid w:val="00D322B1"/>
    <w:rsid w:val="00D42821"/>
    <w:rsid w:val="00D51089"/>
    <w:rsid w:val="00D519E9"/>
    <w:rsid w:val="00D52291"/>
    <w:rsid w:val="00D53C0A"/>
    <w:rsid w:val="00D553A0"/>
    <w:rsid w:val="00D6296D"/>
    <w:rsid w:val="00D6461F"/>
    <w:rsid w:val="00D737D5"/>
    <w:rsid w:val="00D865C2"/>
    <w:rsid w:val="00D9245E"/>
    <w:rsid w:val="00D9324E"/>
    <w:rsid w:val="00DA10E1"/>
    <w:rsid w:val="00DA16FD"/>
    <w:rsid w:val="00DA51CE"/>
    <w:rsid w:val="00DC1150"/>
    <w:rsid w:val="00DD1E68"/>
    <w:rsid w:val="00DD55B8"/>
    <w:rsid w:val="00DD7BD4"/>
    <w:rsid w:val="00DF2DDE"/>
    <w:rsid w:val="00DF305A"/>
    <w:rsid w:val="00E01439"/>
    <w:rsid w:val="00E0294F"/>
    <w:rsid w:val="00E03B24"/>
    <w:rsid w:val="00E04931"/>
    <w:rsid w:val="00E0600B"/>
    <w:rsid w:val="00E10C1D"/>
    <w:rsid w:val="00E11039"/>
    <w:rsid w:val="00E12B20"/>
    <w:rsid w:val="00E214C4"/>
    <w:rsid w:val="00E32D88"/>
    <w:rsid w:val="00E33938"/>
    <w:rsid w:val="00E34807"/>
    <w:rsid w:val="00E34F1D"/>
    <w:rsid w:val="00E35543"/>
    <w:rsid w:val="00E36636"/>
    <w:rsid w:val="00E41687"/>
    <w:rsid w:val="00E428E8"/>
    <w:rsid w:val="00E435E8"/>
    <w:rsid w:val="00E46628"/>
    <w:rsid w:val="00E60C84"/>
    <w:rsid w:val="00E62197"/>
    <w:rsid w:val="00E62589"/>
    <w:rsid w:val="00E63465"/>
    <w:rsid w:val="00E639C3"/>
    <w:rsid w:val="00E639D5"/>
    <w:rsid w:val="00E65608"/>
    <w:rsid w:val="00E72333"/>
    <w:rsid w:val="00E75D83"/>
    <w:rsid w:val="00E81F28"/>
    <w:rsid w:val="00E82413"/>
    <w:rsid w:val="00E82F02"/>
    <w:rsid w:val="00E843B1"/>
    <w:rsid w:val="00E87D2B"/>
    <w:rsid w:val="00E91861"/>
    <w:rsid w:val="00E939C5"/>
    <w:rsid w:val="00E94B81"/>
    <w:rsid w:val="00E94DD4"/>
    <w:rsid w:val="00E96B50"/>
    <w:rsid w:val="00EA3009"/>
    <w:rsid w:val="00EA3552"/>
    <w:rsid w:val="00EA6D50"/>
    <w:rsid w:val="00EB49A5"/>
    <w:rsid w:val="00EB4B17"/>
    <w:rsid w:val="00EB7BC0"/>
    <w:rsid w:val="00ED4072"/>
    <w:rsid w:val="00ED54FE"/>
    <w:rsid w:val="00ED73D6"/>
    <w:rsid w:val="00EE0380"/>
    <w:rsid w:val="00EE137E"/>
    <w:rsid w:val="00EE184D"/>
    <w:rsid w:val="00EE185A"/>
    <w:rsid w:val="00EE5859"/>
    <w:rsid w:val="00EF07A0"/>
    <w:rsid w:val="00EF45EA"/>
    <w:rsid w:val="00EF5630"/>
    <w:rsid w:val="00EF71ED"/>
    <w:rsid w:val="00F004F5"/>
    <w:rsid w:val="00F038FE"/>
    <w:rsid w:val="00F05FB4"/>
    <w:rsid w:val="00F14068"/>
    <w:rsid w:val="00F23F95"/>
    <w:rsid w:val="00F2519F"/>
    <w:rsid w:val="00F27A6C"/>
    <w:rsid w:val="00F47CAB"/>
    <w:rsid w:val="00F55B14"/>
    <w:rsid w:val="00F6147E"/>
    <w:rsid w:val="00F62102"/>
    <w:rsid w:val="00F62B9E"/>
    <w:rsid w:val="00F63497"/>
    <w:rsid w:val="00F6542F"/>
    <w:rsid w:val="00F702FF"/>
    <w:rsid w:val="00F729D0"/>
    <w:rsid w:val="00F73A02"/>
    <w:rsid w:val="00F7571B"/>
    <w:rsid w:val="00F826AF"/>
    <w:rsid w:val="00F85A80"/>
    <w:rsid w:val="00F947AC"/>
    <w:rsid w:val="00FA2482"/>
    <w:rsid w:val="00FB183B"/>
    <w:rsid w:val="00FB23DD"/>
    <w:rsid w:val="00FB295F"/>
    <w:rsid w:val="00FB41D3"/>
    <w:rsid w:val="00FB4908"/>
    <w:rsid w:val="00FB5D01"/>
    <w:rsid w:val="00FC0237"/>
    <w:rsid w:val="00FC0E93"/>
    <w:rsid w:val="00FD085F"/>
    <w:rsid w:val="00FD2FDD"/>
    <w:rsid w:val="00FD36C1"/>
    <w:rsid w:val="00FD76BF"/>
    <w:rsid w:val="00FE0DBE"/>
    <w:rsid w:val="00FE2B69"/>
    <w:rsid w:val="00FF5C6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EBE747"/>
  <w15:docId w15:val="{E1BE00FA-02BF-48C1-A5DC-CC7260E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Paantrat"/>
    <w:qFormat/>
    <w:rsid w:val="005A2039"/>
  </w:style>
  <w:style w:type="paragraph" w:styleId="Paantrat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0A05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3717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A9A"/>
    <w:rPr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AB497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22D29"/>
    <w:pPr>
      <w:suppressAutoHyphens w:val="0"/>
      <w:spacing w:before="100" w:beforeAutospacing="1" w:after="100" w:afterAutospacing="1"/>
    </w:pPr>
    <w:rPr>
      <w:lang w:eastAsia="lt-LT"/>
    </w:rPr>
  </w:style>
  <w:style w:type="character" w:styleId="Perirtashipersaitas">
    <w:name w:val="FollowedHyperlink"/>
    <w:basedOn w:val="Numatytasispastraiposriftas"/>
    <w:semiHidden/>
    <w:unhideWhenUsed/>
    <w:rsid w:val="00E62589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835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8358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8358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8358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83586"/>
    <w:rPr>
      <w:b/>
      <w:bCs/>
      <w:lang w:eastAsia="ar-SA"/>
    </w:rPr>
  </w:style>
  <w:style w:type="paragraph" w:styleId="Pataisymai">
    <w:name w:val="Revision"/>
    <w:hidden/>
    <w:uiPriority w:val="99"/>
    <w:semiHidden/>
    <w:rsid w:val="005012C1"/>
    <w:rPr>
      <w:sz w:val="24"/>
      <w:szCs w:val="24"/>
      <w:lang w:eastAsia="ar-SA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D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kymai.stt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2423-A1B9-45C5-8AAD-E4EAEA45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STT</dc:creator>
  <cp:lastModifiedBy>Diana Griciuvienė</cp:lastModifiedBy>
  <cp:revision>2</cp:revision>
  <cp:lastPrinted>2023-09-19T05:26:00Z</cp:lastPrinted>
  <dcterms:created xsi:type="dcterms:W3CDTF">2023-11-29T05:54:00Z</dcterms:created>
  <dcterms:modified xsi:type="dcterms:W3CDTF">2023-11-29T05:54:00Z</dcterms:modified>
</cp:coreProperties>
</file>